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73" w:rsidRDefault="00230B73" w:rsidP="00230B73">
      <w:pPr>
        <w:rPr>
          <w:rFonts w:ascii="Bookman Old Style" w:hAnsi="Bookman Old Style"/>
          <w:b/>
          <w:color w:val="A50021"/>
          <w:sz w:val="28"/>
        </w:rPr>
      </w:pPr>
      <w:r w:rsidRPr="00DB13D0">
        <w:rPr>
          <w:rFonts w:ascii="Bookman Old Style" w:hAnsi="Bookman Old Style"/>
          <w:b/>
          <w:color w:val="A50021"/>
          <w:sz w:val="28"/>
        </w:rPr>
        <w:t>1.Анализ воспитательной деятельности за прошедший год  (результаты решения воспитательных задач) состоит из следующих разделов:</w:t>
      </w:r>
    </w:p>
    <w:p w:rsidR="00DB13D0" w:rsidRPr="00DB13D0" w:rsidRDefault="00DB13D0" w:rsidP="00230B73">
      <w:pPr>
        <w:rPr>
          <w:rFonts w:ascii="Bookman Old Style" w:hAnsi="Bookman Old Style"/>
          <w:b/>
          <w:color w:val="A50021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  <w:u w:val="single"/>
        </w:rPr>
      </w:pPr>
      <w:r w:rsidRPr="00DB13D0">
        <w:rPr>
          <w:rFonts w:ascii="Bookman Old Style" w:hAnsi="Bookman Old Style"/>
          <w:b/>
          <w:sz w:val="28"/>
          <w:u w:val="single"/>
        </w:rPr>
        <w:t>а) Анализ развития учащихся класса: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воспитанность;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уровень нравственного, интеллектуального, эстетического, физического развития;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уровень сформированности познавательных интересов;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уровень сформированности ЗУН;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творческие способности, в какой мере реализуются;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изменения в социокультурном развитии (правовая культура, культура семейных отношений, культура общения);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успехи и достижения отдельных учащихся класса, рост личностных достижений, наиболее яркие проявления индивидуальных способностей учащихся класса;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учащиеся «группы риска», индивидуальные особенности, потребности, ведущие мотивы поступков, приемы работы с ними;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основные  ценностные ориентиры учащихся класса (особенности отношения учащихся класса к людям, школе, труду, учебе, классу; изменение круга наиболее значимых людей учащихся класса);</w:t>
      </w:r>
    </w:p>
    <w:p w:rsidR="00230B73" w:rsidRPr="00DB13D0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степень влияния окружающих (сверстников, родителей, друзей по двору, кого-либо ещё);</w:t>
      </w:r>
    </w:p>
    <w:p w:rsidR="00230B73" w:rsidRDefault="00230B73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занятия в кружках, секциях.</w:t>
      </w:r>
    </w:p>
    <w:p w:rsidR="00DB13D0" w:rsidRPr="00DB13D0" w:rsidRDefault="00DB13D0" w:rsidP="00230B73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  <w:u w:val="single"/>
        </w:rPr>
      </w:pPr>
      <w:r w:rsidRPr="00DB13D0">
        <w:rPr>
          <w:rFonts w:ascii="Bookman Old Style" w:hAnsi="Bookman Old Style"/>
          <w:b/>
          <w:sz w:val="28"/>
          <w:u w:val="single"/>
        </w:rPr>
        <w:t>б)  Анализ развития коллектива класса:</w:t>
      </w:r>
    </w:p>
    <w:p w:rsidR="00230B73" w:rsidRPr="00DB13D0" w:rsidRDefault="00230B73" w:rsidP="00230B73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социально-психологический микроклимат в классе (характер взаимоотношений в классе: тактичность, вежливость, внимание, доброжелательность, отношение к учителям, к школе);</w:t>
      </w:r>
    </w:p>
    <w:p w:rsidR="00230B73" w:rsidRPr="00DB13D0" w:rsidRDefault="00230B73" w:rsidP="00230B73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развитие общественной активности учащихся (уровень сформированности самоуправления, организованность, участие в творческих конкурсах, смотрах, спортивных соревнованиях, социально значимых проектах и т.п.);</w:t>
      </w:r>
    </w:p>
    <w:p w:rsidR="00230B73" w:rsidRPr="00DB13D0" w:rsidRDefault="00230B73" w:rsidP="00230B73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адаптация, «интеграция» новичков в классном коллективе;</w:t>
      </w:r>
    </w:p>
    <w:p w:rsidR="00230B73" w:rsidRPr="00DB13D0" w:rsidRDefault="00230B73" w:rsidP="00230B73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особенности общественного мнения в классе и его влияние на интересы и поведение, кто оказывает наибольшее влияние на формирование общественного мнения).</w:t>
      </w:r>
    </w:p>
    <w:p w:rsidR="00DB13D0" w:rsidRDefault="00DB13D0" w:rsidP="00230B73">
      <w:pPr>
        <w:rPr>
          <w:rFonts w:ascii="Bookman Old Style" w:hAnsi="Bookman Old Style"/>
          <w:b/>
          <w:sz w:val="28"/>
          <w:u w:val="single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b/>
          <w:sz w:val="28"/>
          <w:u w:val="single"/>
        </w:rPr>
        <w:lastRenderedPageBreak/>
        <w:t>в) Анализ организации воспитательного процесса в классе:</w:t>
      </w:r>
    </w:p>
    <w:p w:rsidR="00230B73" w:rsidRPr="00DB13D0" w:rsidRDefault="00230B73" w:rsidP="00230B7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что из содержания воспитательных мероприятий в классе было принято наиболее охотно; где учащиеся проявили себя активными организаторами, а где остались равнодушными, почему;</w:t>
      </w:r>
    </w:p>
    <w:p w:rsidR="00230B73" w:rsidRPr="00DB13D0" w:rsidRDefault="00230B73" w:rsidP="00230B7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какие дела способствовали сплочению и развитию классного коллектива;</w:t>
      </w:r>
    </w:p>
    <w:p w:rsidR="00230B73" w:rsidRPr="00DB13D0" w:rsidRDefault="00230B73" w:rsidP="00230B7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какие методы, формы и средства воспитательного взаимодействия наиболее положительно повлияли на учащихся;</w:t>
      </w:r>
    </w:p>
    <w:p w:rsidR="00230B73" w:rsidRPr="00DB13D0" w:rsidRDefault="00230B73" w:rsidP="00230B7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участие учащихся класса в жизнедеятельности школы (олимпиады, конкурсы, соревнования и т.п.);</w:t>
      </w:r>
    </w:p>
    <w:p w:rsidR="00230B73" w:rsidRPr="00DB13D0" w:rsidRDefault="00230B73" w:rsidP="00230B7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взаимодействие с общественными организациями и учреждениями культуры и дополнительного образования (СЮТ, СЮН, РДК, ЦДТ, ДЮСШ, ДМШ, ДХШ, библиотеки, Дом дружбы, музей, национально-культурные общества и т.д.).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  <w:u w:val="single"/>
        </w:rPr>
      </w:pPr>
      <w:r w:rsidRPr="00DB13D0">
        <w:rPr>
          <w:rFonts w:ascii="Bookman Old Style" w:hAnsi="Bookman Old Style"/>
          <w:b/>
          <w:sz w:val="28"/>
          <w:u w:val="single"/>
        </w:rPr>
        <w:t>г) Анализ педагогического взаимодействия с семьями учащихся и родительским активом: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частота и характер контактов с семьями;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влияние родителей учащихся на воспитательную деятельность в классе;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результативность организации родительских собраний в классе;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эффективность индивидуальной работы с родителями;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особенности взаимодействия с родительским активом;</w:t>
      </w:r>
    </w:p>
    <w:p w:rsidR="00230B73" w:rsidRPr="00DB13D0" w:rsidRDefault="00230B73" w:rsidP="00230B73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взаимодействие с проблемными семьями.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  <w:u w:val="single"/>
        </w:rPr>
      </w:pPr>
      <w:r w:rsidRPr="00DB13D0">
        <w:rPr>
          <w:rFonts w:ascii="Bookman Old Style" w:hAnsi="Bookman Old Style"/>
          <w:b/>
          <w:sz w:val="28"/>
          <w:u w:val="single"/>
        </w:rPr>
        <w:t>д) Анализ организации педагогического взаимодействия взрослых, работающих в классе:</w:t>
      </w:r>
    </w:p>
    <w:p w:rsidR="00230B73" w:rsidRPr="00DB13D0" w:rsidRDefault="00230B73" w:rsidP="00230B73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учителя – предметники;</w:t>
      </w:r>
    </w:p>
    <w:p w:rsidR="00230B73" w:rsidRPr="00DB13D0" w:rsidRDefault="00230B73" w:rsidP="00230B73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психолог;</w:t>
      </w:r>
    </w:p>
    <w:p w:rsidR="00230B73" w:rsidRPr="00DB13D0" w:rsidRDefault="00230B73" w:rsidP="00230B73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инспектор ПДН;</w:t>
      </w:r>
    </w:p>
    <w:p w:rsidR="00230B73" w:rsidRPr="00DB13D0" w:rsidRDefault="00230B73" w:rsidP="00230B73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медсестра.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b/>
          <w:sz w:val="28"/>
          <w:u w:val="single"/>
        </w:rPr>
        <w:t xml:space="preserve">е) Выводы </w:t>
      </w:r>
      <w:r w:rsidRPr="00DB13D0">
        <w:rPr>
          <w:rFonts w:ascii="Bookman Old Style" w:hAnsi="Bookman Old Style"/>
          <w:sz w:val="28"/>
        </w:rPr>
        <w:t xml:space="preserve"> Плюсы и минусы воспитательной деятельности, что получилось, что нет, почему; перспективные цели и задачи.</w:t>
      </w: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  <w:r w:rsidRPr="00DB13D0">
        <w:rPr>
          <w:rFonts w:ascii="Bookman Old Style" w:hAnsi="Bookman Old Style"/>
          <w:b/>
          <w:color w:val="CC0000"/>
          <w:sz w:val="28"/>
        </w:rPr>
        <w:lastRenderedPageBreak/>
        <w:t xml:space="preserve">2. Цели и задачи воспитательной деятельности на новый учебный год  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должны вытекать из анализа тех проблем, которые есть в вашем классном коллективе, из собственной системы воспитании в классе (если таковая есть) и из Программы воспитании, по которой работает школа. Например, могут быть такими: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- Создать  необходимые условия для проявления творческой индивидуальности каждого ученика.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- Способствовать формированию основ культуры общения и построения межличностного общения, воспитание толерантности.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- Развитие познавательной активности учащихся.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- Содействовать формированию нравственной позиции школьников.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color w:val="CC0000"/>
          <w:sz w:val="28"/>
        </w:rPr>
        <w:t>3. Основные направления воспитательной деятельности и дела класса</w:t>
      </w:r>
      <w:r w:rsidRPr="00DB13D0">
        <w:rPr>
          <w:rFonts w:ascii="Bookman Old Style" w:hAnsi="Bookman Old Style"/>
          <w:b/>
          <w:sz w:val="28"/>
        </w:rPr>
        <w:t>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tbl>
      <w:tblPr>
        <w:tblStyle w:val="a3"/>
        <w:tblW w:w="10548" w:type="dxa"/>
        <w:tblLook w:val="01E0"/>
      </w:tblPr>
      <w:tblGrid>
        <w:gridCol w:w="708"/>
        <w:gridCol w:w="1800"/>
        <w:gridCol w:w="2040"/>
        <w:gridCol w:w="2040"/>
        <w:gridCol w:w="2040"/>
        <w:gridCol w:w="1920"/>
      </w:tblGrid>
      <w:tr w:rsidR="00230B73" w:rsidRPr="00DB13D0" w:rsidTr="007153C5">
        <w:trPr>
          <w:trHeight w:val="390"/>
        </w:trPr>
        <w:tc>
          <w:tcPr>
            <w:tcW w:w="10548" w:type="dxa"/>
            <w:gridSpan w:val="6"/>
            <w:tcBorders>
              <w:right w:val="single" w:sz="4" w:space="0" w:color="auto"/>
            </w:tcBorders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DB13D0">
              <w:rPr>
                <w:rFonts w:ascii="Bookman Old Style" w:hAnsi="Bookman Old Style"/>
                <w:sz w:val="28"/>
              </w:rPr>
              <w:t xml:space="preserve">Сентябрь. </w:t>
            </w:r>
            <w:r w:rsidRPr="00DB13D0">
              <w:rPr>
                <w:rFonts w:ascii="Bookman Old Style" w:hAnsi="Bookman Old Style"/>
                <w:b/>
                <w:color w:val="FF0000"/>
              </w:rPr>
              <w:t xml:space="preserve">Месячник по благоустройству школьной территории </w:t>
            </w:r>
          </w:p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DB13D0">
              <w:rPr>
                <w:rFonts w:ascii="Bookman Old Style" w:hAnsi="Bookman Old Style"/>
                <w:b/>
                <w:color w:val="FF0000"/>
              </w:rPr>
              <w:t>Месячник воспитания познавательной активности и ответственного отношения к учебе</w:t>
            </w:r>
          </w:p>
        </w:tc>
      </w:tr>
      <w:tr w:rsidR="00230B73" w:rsidRPr="00DB13D0" w:rsidTr="007153C5">
        <w:trPr>
          <w:trHeight w:val="335"/>
        </w:trPr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  <w:sz w:val="28"/>
              </w:rPr>
              <w:t>1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2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3 неделя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4 неделя</w:t>
            </w: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5 неделя</w:t>
            </w:r>
          </w:p>
        </w:tc>
      </w:tr>
      <w:tr w:rsidR="00230B73" w:rsidRPr="00DB13D0" w:rsidTr="007153C5"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Пн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Вт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Ср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Чт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rPr>
          <w:trHeight w:val="345"/>
        </w:trPr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Пт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rPr>
          <w:trHeight w:val="315"/>
        </w:trPr>
        <w:tc>
          <w:tcPr>
            <w:tcW w:w="70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  <w:sz w:val="28"/>
              </w:rPr>
              <w:t>Сб</w:t>
            </w:r>
          </w:p>
        </w:tc>
        <w:tc>
          <w:tcPr>
            <w:tcW w:w="18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9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</w:p>
        </w:tc>
      </w:tr>
    </w:tbl>
    <w:p w:rsidR="00230B73" w:rsidRPr="00DB13D0" w:rsidRDefault="00230B73" w:rsidP="00230B73">
      <w:pPr>
        <w:jc w:val="center"/>
        <w:rPr>
          <w:rFonts w:ascii="Bookman Old Style" w:hAnsi="Bookman Old Style"/>
          <w:color w:val="CC0000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 плане-сетке указываются: дата,  конкретные мероприятия с классом  на текущий месяц. Общешкольные выделяются красным цветом; классные часы – черным или зеленым; остальные мероприятия – синим.</w:t>
      </w:r>
    </w:p>
    <w:p w:rsidR="00230B73" w:rsidRDefault="00230B73" w:rsidP="00230B73">
      <w:pPr>
        <w:rPr>
          <w:rFonts w:ascii="Bookman Old Style" w:hAnsi="Bookman Old Style"/>
          <w:sz w:val="28"/>
        </w:rPr>
      </w:pPr>
    </w:p>
    <w:p w:rsidR="00DB13D0" w:rsidRDefault="00DB13D0" w:rsidP="00230B73">
      <w:pPr>
        <w:rPr>
          <w:rFonts w:ascii="Bookman Old Style" w:hAnsi="Bookman Old Style"/>
          <w:sz w:val="28"/>
        </w:rPr>
      </w:pPr>
    </w:p>
    <w:p w:rsidR="00DB13D0" w:rsidRPr="00DB13D0" w:rsidRDefault="00DB13D0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  <w:r w:rsidRPr="00DB13D0">
        <w:rPr>
          <w:rFonts w:ascii="Bookman Old Style" w:hAnsi="Bookman Old Style"/>
          <w:b/>
          <w:color w:val="CC0000"/>
          <w:sz w:val="28"/>
        </w:rPr>
        <w:lastRenderedPageBreak/>
        <w:t>4. Индивидуальная работа с учащимися</w:t>
      </w:r>
    </w:p>
    <w:p w:rsidR="00230B73" w:rsidRPr="00DB13D0" w:rsidRDefault="00230B73" w:rsidP="00230B73">
      <w:pPr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1. Формы работы: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Изучение индивидуальных особенностей учащихся, специфики условий и процесса их развития. Установление межличностных контактов с каждым ребенком.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Создание условий в классном коллективе для проявления и развития индивидуальных возможностей учащихся.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Оказание индивидуальной помощи учащимся, испытывающим затруднения в адаптации к жизнедеятельности класса и отношениях с учителями, выполнении правил и норм поведения в учебном заведении и за его пределами.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Взаимодействие с родителями, администрацией, психологом и другими службами с целью индивидуального развития учащихся, коррекции отклонений в интеллектуальном, нравственном и физическом становлении их личности.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Содействие воспитанникам в деятельности по самопознанию, саморазвитию, самовоспитанию, самоопределению.</w:t>
      </w:r>
    </w:p>
    <w:p w:rsidR="00230B73" w:rsidRPr="00DB13D0" w:rsidRDefault="00230B73" w:rsidP="00230B73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Диагностика результатов обучения, воспитания и развития каждого ученика, учет их личностных достижений.</w:t>
      </w:r>
    </w:p>
    <w:p w:rsidR="00230B73" w:rsidRPr="00DB13D0" w:rsidRDefault="00230B73" w:rsidP="00230B73">
      <w:pPr>
        <w:ind w:left="1080"/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 2. Форма плана работы с учащимися 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jc w:val="center"/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План индивидуальной работы с учащимися класса</w:t>
      </w:r>
    </w:p>
    <w:tbl>
      <w:tblPr>
        <w:tblStyle w:val="a3"/>
        <w:tblW w:w="0" w:type="auto"/>
        <w:tblLook w:val="01E0"/>
      </w:tblPr>
      <w:tblGrid>
        <w:gridCol w:w="596"/>
        <w:gridCol w:w="2025"/>
        <w:gridCol w:w="1650"/>
        <w:gridCol w:w="1483"/>
        <w:gridCol w:w="1449"/>
        <w:gridCol w:w="1808"/>
        <w:gridCol w:w="1409"/>
      </w:tblGrid>
      <w:tr w:rsidR="00230B73" w:rsidRPr="00DB13D0" w:rsidTr="007153C5">
        <w:tc>
          <w:tcPr>
            <w:tcW w:w="594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№ п/п</w:t>
            </w:r>
          </w:p>
        </w:tc>
        <w:tc>
          <w:tcPr>
            <w:tcW w:w="2154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Фамилия, имя учащегося</w:t>
            </w:r>
          </w:p>
        </w:tc>
        <w:tc>
          <w:tcPr>
            <w:tcW w:w="1716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Мир увлечений</w:t>
            </w:r>
          </w:p>
        </w:tc>
        <w:tc>
          <w:tcPr>
            <w:tcW w:w="148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Основные личностные достижения</w:t>
            </w:r>
          </w:p>
        </w:tc>
        <w:tc>
          <w:tcPr>
            <w:tcW w:w="148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Главные проблемы в развитии</w:t>
            </w:r>
          </w:p>
        </w:tc>
        <w:tc>
          <w:tcPr>
            <w:tcW w:w="148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Формы и способы педагогической поддержки</w:t>
            </w:r>
          </w:p>
        </w:tc>
        <w:tc>
          <w:tcPr>
            <w:tcW w:w="148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Дата (месяц)</w:t>
            </w:r>
          </w:p>
        </w:tc>
      </w:tr>
      <w:tr w:rsidR="00230B73" w:rsidRPr="00DB13D0" w:rsidTr="007153C5">
        <w:tc>
          <w:tcPr>
            <w:tcW w:w="59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5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1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1.</w:t>
            </w:r>
          </w:p>
          <w:p w:rsidR="00230B73" w:rsidRPr="00DB13D0" w:rsidRDefault="00230B73" w:rsidP="007153C5">
            <w:pPr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2.</w:t>
            </w:r>
          </w:p>
          <w:p w:rsidR="00230B73" w:rsidRPr="00DB13D0" w:rsidRDefault="00230B73" w:rsidP="007153C5">
            <w:pPr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3.</w:t>
            </w: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</w:rPr>
              <w:t>4.</w:t>
            </w: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59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5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1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59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5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1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59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15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71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148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230B73" w:rsidRDefault="00230B73" w:rsidP="00230B73">
      <w:pPr>
        <w:rPr>
          <w:rFonts w:ascii="Bookman Old Style" w:hAnsi="Bookman Old Style"/>
          <w:sz w:val="28"/>
        </w:rPr>
      </w:pPr>
    </w:p>
    <w:p w:rsidR="00DB13D0" w:rsidRDefault="00DB13D0" w:rsidP="00230B73">
      <w:pPr>
        <w:rPr>
          <w:rFonts w:ascii="Bookman Old Style" w:hAnsi="Bookman Old Style"/>
          <w:sz w:val="28"/>
        </w:rPr>
      </w:pPr>
    </w:p>
    <w:p w:rsidR="00DB13D0" w:rsidRDefault="00DB13D0" w:rsidP="00230B73">
      <w:pPr>
        <w:rPr>
          <w:rFonts w:ascii="Bookman Old Style" w:hAnsi="Bookman Old Style"/>
          <w:sz w:val="28"/>
        </w:rPr>
      </w:pPr>
    </w:p>
    <w:p w:rsidR="00DB13D0" w:rsidRPr="00DB13D0" w:rsidRDefault="00DB13D0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  <w:r w:rsidRPr="00DB13D0">
        <w:rPr>
          <w:rFonts w:ascii="Bookman Old Style" w:hAnsi="Bookman Old Style"/>
          <w:b/>
          <w:color w:val="CC0000"/>
          <w:sz w:val="28"/>
        </w:rPr>
        <w:lastRenderedPageBreak/>
        <w:t>5. Работа с родителями.</w:t>
      </w:r>
    </w:p>
    <w:p w:rsidR="00230B73" w:rsidRPr="00DB13D0" w:rsidRDefault="00230B73" w:rsidP="00230B73">
      <w:pPr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1. Формы работы: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</w:rPr>
        <w:t>Изучение семей воспитанников; формирование банка данных о семье и методах воспитания в семье;</w:t>
      </w:r>
      <w:r w:rsidRPr="00DB13D0">
        <w:rPr>
          <w:rFonts w:ascii="Bookman Old Style" w:hAnsi="Bookman Old Style"/>
          <w:sz w:val="28"/>
          <w:szCs w:val="28"/>
        </w:rPr>
        <w:t xml:space="preserve"> корректировка воспитания в семьях отдельных учащихся.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Ознакомление родителей с содержанием и методикой учебно- воспитательного процесса, организуемого школой.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</w:rPr>
        <w:t xml:space="preserve">Педагогическое просвещение родителей. 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Вовлечение родителей в совместную с детьми деятельность;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Взаимодействие с общественными организациями и специалистами (общешкольный родительский комитет, Управляющий Совет Школы, психолог, социальный педагог, инспектор ПДН, Совет профилактики, медработник).</w:t>
      </w:r>
    </w:p>
    <w:p w:rsidR="00230B73" w:rsidRPr="00DB13D0" w:rsidRDefault="00230B73" w:rsidP="00230B73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Педагогическое руководство выборами и деятельностью родительского комитета, помощь в планировании и организации деятельности.</w:t>
      </w:r>
    </w:p>
    <w:p w:rsidR="00230B73" w:rsidRPr="00DB13D0" w:rsidRDefault="00230B73" w:rsidP="00230B73">
      <w:pPr>
        <w:ind w:left="720"/>
        <w:rPr>
          <w:rFonts w:ascii="Bookman Old Style" w:hAnsi="Bookman Old Style"/>
          <w:sz w:val="28"/>
          <w:szCs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2.Правила индивидуальной работы с родителями: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Нельзя  встречаться с родителями только по поводу ЧП.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Найди удобное место и определи время разговора с родителями.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Наберись терпения выслушать.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Уместно начать разговор с родителями с самого маленького положительного штриха.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Закончи беседу не упреками и угрозами или предупреждениями, а контрольными рекомендациями и советами.</w:t>
      </w:r>
    </w:p>
    <w:p w:rsidR="00230B73" w:rsidRPr="00DB13D0" w:rsidRDefault="00230B73" w:rsidP="00230B73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Закончи беседу так, чтобы родитель ушел домой с оптимизмом.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3.Формы работы с родителями: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референдум;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День открытого телефона;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День открытых дверей;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философский стол;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публичная лекция;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конференция;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беседа;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лекторий;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гостиная, круглый стол;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  <w:szCs w:val="28"/>
        </w:rPr>
        <w:t>- диспут;</w:t>
      </w:r>
      <w:r w:rsidRPr="00DB13D0">
        <w:rPr>
          <w:rFonts w:ascii="Bookman Old Style" w:hAnsi="Bookman Old Style"/>
          <w:sz w:val="28"/>
        </w:rPr>
        <w:t xml:space="preserve"> 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</w:rPr>
        <w:t>- тематические консультации;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lastRenderedPageBreak/>
        <w:t>- вечер вопросов и ответов;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открытые уроки;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открытый классный час;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клуб молодой семьи;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педагогические практикумы;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  <w:szCs w:val="28"/>
        </w:rPr>
        <w:t>- переписка с родителями;</w:t>
      </w:r>
      <w:r w:rsidRPr="00DB13D0">
        <w:rPr>
          <w:rFonts w:ascii="Bookman Old Style" w:hAnsi="Bookman Old Style"/>
          <w:sz w:val="28"/>
        </w:rPr>
        <w:t xml:space="preserve"> 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- деловые игры с родителями; 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</w:rPr>
        <w:t>- анкетирование.</w:t>
      </w:r>
    </w:p>
    <w:p w:rsidR="00230B73" w:rsidRPr="00DB13D0" w:rsidRDefault="00230B73" w:rsidP="00DB13D0">
      <w:pPr>
        <w:spacing w:after="0" w:line="240" w:lineRule="auto"/>
        <w:ind w:left="702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- тестирование.</w:t>
      </w:r>
    </w:p>
    <w:p w:rsidR="00230B73" w:rsidRPr="00DB13D0" w:rsidRDefault="00230B73" w:rsidP="00DB13D0">
      <w:p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          - обмен опытом,</w:t>
      </w:r>
    </w:p>
    <w:p w:rsidR="00230B73" w:rsidRPr="00DB13D0" w:rsidRDefault="00230B73" w:rsidP="00DB13D0">
      <w:p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          - обзор педагогической литературы.</w:t>
      </w:r>
    </w:p>
    <w:p w:rsidR="00230B73" w:rsidRPr="00DB13D0" w:rsidRDefault="00230B73" w:rsidP="00DB13D0">
      <w:pPr>
        <w:spacing w:after="0" w:line="240" w:lineRule="auto"/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4. Форма плана работы с родителями.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jc w:val="center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 xml:space="preserve">План работы с родителями                                                                                                                                                            </w:t>
      </w:r>
    </w:p>
    <w:tbl>
      <w:tblPr>
        <w:tblStyle w:val="a3"/>
        <w:tblW w:w="10668" w:type="dxa"/>
        <w:tblLook w:val="01E0"/>
      </w:tblPr>
      <w:tblGrid>
        <w:gridCol w:w="1226"/>
        <w:gridCol w:w="2362"/>
        <w:gridCol w:w="2280"/>
        <w:gridCol w:w="2280"/>
        <w:gridCol w:w="2520"/>
      </w:tblGrid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Месяц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Работа с родительским комитетом  (тематика заседаний и мероприятий)</w:t>
            </w: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Педагогическое просвещение (темы родительских собраний)</w:t>
            </w: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Индивидуальная работа (посещение семей, встречи с родителями)</w:t>
            </w: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Работа с общественностью и специалистами (психолог, инспектор ПДН, врач, библиотекарь, общественные организации и т.п.)</w:t>
            </w: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1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2</w:t>
            </w: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3</w:t>
            </w: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4</w:t>
            </w: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DB13D0">
              <w:rPr>
                <w:rFonts w:ascii="Bookman Old Style" w:hAnsi="Bookman Old Style"/>
                <w:b/>
                <w:szCs w:val="28"/>
              </w:rPr>
              <w:t>5</w:t>
            </w: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Сентябрь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Октябрь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Ноябрь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Декабрь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Январь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Февраль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Март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Апрель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226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Май</w:t>
            </w:r>
          </w:p>
        </w:tc>
        <w:tc>
          <w:tcPr>
            <w:tcW w:w="2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8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2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Default="00230B73" w:rsidP="00230B73">
      <w:pPr>
        <w:rPr>
          <w:rFonts w:ascii="Bookman Old Style" w:hAnsi="Bookman Old Style"/>
          <w:b/>
          <w:color w:val="CC0000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DB13D0" w:rsidRP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  <w:r w:rsidRPr="00DB13D0">
        <w:rPr>
          <w:rFonts w:ascii="Bookman Old Style" w:hAnsi="Bookman Old Style"/>
          <w:b/>
          <w:color w:val="CC0000"/>
          <w:sz w:val="28"/>
        </w:rPr>
        <w:lastRenderedPageBreak/>
        <w:t>6. Работа с учителями – предметниками.</w:t>
      </w:r>
    </w:p>
    <w:p w:rsidR="00230B73" w:rsidRPr="00DB13D0" w:rsidRDefault="00230B73" w:rsidP="00230B73">
      <w:pPr>
        <w:rPr>
          <w:rFonts w:ascii="Bookman Old Style" w:hAnsi="Bookman Old Style"/>
          <w:color w:val="CC0000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 xml:space="preserve">1.Сущность взаимодействия классного руководителя с учителями-предметниками   </w:t>
      </w:r>
      <w:r w:rsidRPr="00DB13D0">
        <w:rPr>
          <w:rFonts w:ascii="Bookman Old Style" w:hAnsi="Bookman Old Style"/>
          <w:sz w:val="28"/>
          <w:szCs w:val="28"/>
        </w:rPr>
        <w:t>состоит в объединении усилий педагогов, работающих в классе, создании условий для индивидуализации и дифференциации воспитания и обучения.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2.</w:t>
      </w:r>
      <w:r w:rsidRPr="00DB13D0">
        <w:rPr>
          <w:rFonts w:ascii="Bookman Old Style" w:hAnsi="Bookman Old Style"/>
          <w:sz w:val="28"/>
          <w:szCs w:val="28"/>
        </w:rPr>
        <w:t xml:space="preserve">Наиболее </w:t>
      </w:r>
      <w:r w:rsidRPr="00DB13D0">
        <w:rPr>
          <w:rFonts w:ascii="Bookman Old Style" w:hAnsi="Bookman Old Style"/>
          <w:b/>
          <w:sz w:val="28"/>
          <w:szCs w:val="28"/>
        </w:rPr>
        <w:t>актуальными направлениями</w:t>
      </w:r>
      <w:r w:rsidRPr="00DB13D0">
        <w:rPr>
          <w:rFonts w:ascii="Bookman Old Style" w:hAnsi="Bookman Old Style"/>
          <w:sz w:val="28"/>
          <w:szCs w:val="28"/>
        </w:rPr>
        <w:t>, составляющими содержание профессионального взаимодействия классного руководителя и учителей – предметников являются:</w:t>
      </w:r>
    </w:p>
    <w:p w:rsidR="00230B73" w:rsidRPr="00DB13D0" w:rsidRDefault="00230B73" w:rsidP="00230B73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экологичность образовательного процесса</w:t>
      </w:r>
      <w:r w:rsidRPr="00DB13D0">
        <w:rPr>
          <w:rFonts w:ascii="Bookman Old Style" w:hAnsi="Bookman Old Style"/>
          <w:sz w:val="28"/>
          <w:szCs w:val="28"/>
        </w:rPr>
        <w:t xml:space="preserve"> (сделать процесс образования учащихся класса наиболее безопасным, учитывая показания здоровья, индивидуальные психологические особенности и прочие специфические черты коллектива и личности); </w:t>
      </w:r>
    </w:p>
    <w:p w:rsidR="00230B73" w:rsidRPr="00DB13D0" w:rsidRDefault="00230B73" w:rsidP="00230B73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организованность</w:t>
      </w:r>
      <w:r w:rsidRPr="00DB13D0">
        <w:rPr>
          <w:rFonts w:ascii="Bookman Old Style" w:hAnsi="Bookman Old Style"/>
          <w:sz w:val="28"/>
          <w:szCs w:val="28"/>
        </w:rPr>
        <w:t xml:space="preserve"> (обеспечение дисциплины и самоорганизации класса);</w:t>
      </w:r>
    </w:p>
    <w:p w:rsidR="00230B73" w:rsidRPr="00DB13D0" w:rsidRDefault="00230B73" w:rsidP="00230B73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дифференциация и индивидуализация</w:t>
      </w:r>
      <w:r w:rsidRPr="00DB13D0">
        <w:rPr>
          <w:rFonts w:ascii="Bookman Old Style" w:hAnsi="Bookman Old Style"/>
          <w:sz w:val="28"/>
          <w:szCs w:val="28"/>
        </w:rPr>
        <w:t xml:space="preserve"> (учет особенностей школьников при определении ориентиров воспитания и обучения, адресность педагогических вмешательств);</w:t>
      </w:r>
    </w:p>
    <w:p w:rsidR="00230B73" w:rsidRPr="00DB13D0" w:rsidRDefault="00230B73" w:rsidP="00230B73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последовательность и комплексность</w:t>
      </w:r>
      <w:r w:rsidRPr="00DB13D0">
        <w:rPr>
          <w:rFonts w:ascii="Bookman Old Style" w:hAnsi="Bookman Old Style"/>
          <w:sz w:val="28"/>
          <w:szCs w:val="28"/>
        </w:rPr>
        <w:t xml:space="preserve"> влияния на развитие учащихся.</w:t>
      </w:r>
    </w:p>
    <w:p w:rsidR="00230B73" w:rsidRPr="00DB13D0" w:rsidRDefault="00230B73" w:rsidP="00230B73">
      <w:pPr>
        <w:ind w:left="1080"/>
        <w:rPr>
          <w:rFonts w:ascii="Bookman Old Style" w:hAnsi="Bookman Old Style"/>
          <w:sz w:val="28"/>
          <w:szCs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3.Формы  организации взаимодействия</w:t>
      </w:r>
      <w:r w:rsidRPr="00DB13D0">
        <w:rPr>
          <w:rFonts w:ascii="Bookman Old Style" w:hAnsi="Bookman Old Style"/>
          <w:sz w:val="28"/>
          <w:szCs w:val="28"/>
        </w:rPr>
        <w:t xml:space="preserve">   классных руководителей с учителями -предметниками:</w:t>
      </w:r>
    </w:p>
    <w:p w:rsidR="00230B73" w:rsidRPr="00DB13D0" w:rsidRDefault="00230B73" w:rsidP="00230B73">
      <w:pPr>
        <w:numPr>
          <w:ilvl w:val="1"/>
          <w:numId w:val="10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совещание классного руководителя с учителями – предметниками,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 xml:space="preserve">                     работающими в классе;</w:t>
      </w:r>
    </w:p>
    <w:p w:rsidR="00230B73" w:rsidRPr="00DB13D0" w:rsidRDefault="00230B73" w:rsidP="00230B73">
      <w:pPr>
        <w:numPr>
          <w:ilvl w:val="1"/>
          <w:numId w:val="10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посещение классным руководителем уроков;</w:t>
      </w:r>
    </w:p>
    <w:p w:rsidR="00230B73" w:rsidRPr="00DB13D0" w:rsidRDefault="00230B73" w:rsidP="00230B73">
      <w:pPr>
        <w:numPr>
          <w:ilvl w:val="1"/>
          <w:numId w:val="10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приглашение учителей-предметников на родительские собрания,</w:t>
      </w:r>
    </w:p>
    <w:p w:rsidR="00230B73" w:rsidRPr="00DB13D0" w:rsidRDefault="00230B73" w:rsidP="00230B73">
      <w:pPr>
        <w:numPr>
          <w:ilvl w:val="1"/>
          <w:numId w:val="10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групповые встречи классного руководителя с родителями и учителями-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 xml:space="preserve">                     предметниками;</w:t>
      </w:r>
    </w:p>
    <w:p w:rsidR="00230B73" w:rsidRPr="00DB13D0" w:rsidRDefault="00230B73" w:rsidP="00230B73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индивидуальные беседы классного руководителя с учителями –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 xml:space="preserve">                    предметниками.</w:t>
      </w: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b/>
          <w:sz w:val="28"/>
          <w:szCs w:val="28"/>
        </w:rPr>
        <w:t>4.Годовая логика организации взаимодействия</w:t>
      </w:r>
      <w:r w:rsidRPr="00DB13D0">
        <w:rPr>
          <w:rFonts w:ascii="Bookman Old Style" w:hAnsi="Bookman Old Style"/>
          <w:sz w:val="28"/>
          <w:szCs w:val="28"/>
        </w:rPr>
        <w:t xml:space="preserve"> классного руководителя с учителями – предметниками должна учитывать:</w:t>
      </w:r>
    </w:p>
    <w:p w:rsidR="00230B73" w:rsidRPr="00DB13D0" w:rsidRDefault="00230B73" w:rsidP="00230B73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 xml:space="preserve">проблемы прошлого учебного года  (вытекают из анализа </w:t>
      </w:r>
    </w:p>
    <w:p w:rsidR="00230B73" w:rsidRPr="00DB13D0" w:rsidRDefault="00230B73" w:rsidP="00230B73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деятельности классного руководителя за предыдущий год); адаптационные проблемы (сентябрь);</w:t>
      </w:r>
    </w:p>
    <w:p w:rsidR="00230B73" w:rsidRPr="00DB13D0" w:rsidRDefault="00230B73" w:rsidP="00230B73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завершение учебных четвертей (октябрь, декабрь, март, май);</w:t>
      </w:r>
    </w:p>
    <w:p w:rsidR="00230B73" w:rsidRPr="00DB13D0" w:rsidRDefault="00230B73" w:rsidP="00230B73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 w:rsidRPr="00DB13D0">
        <w:rPr>
          <w:rFonts w:ascii="Bookman Old Style" w:hAnsi="Bookman Old Style"/>
          <w:sz w:val="28"/>
          <w:szCs w:val="28"/>
        </w:rPr>
        <w:t>индивидуальные проблемы отдельных учащихся.</w:t>
      </w:r>
    </w:p>
    <w:p w:rsidR="00230B73" w:rsidRPr="00DB13D0" w:rsidRDefault="00230B73" w:rsidP="00230B73">
      <w:pPr>
        <w:ind w:left="1080"/>
        <w:rPr>
          <w:rFonts w:ascii="Bookman Old Style" w:hAnsi="Bookman Old Style"/>
          <w:sz w:val="28"/>
          <w:szCs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5.Форма плана работы с учителями – предметниками может выглядеть так: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jc w:val="center"/>
        <w:rPr>
          <w:rFonts w:ascii="Bookman Old Style" w:hAnsi="Bookman Old Style"/>
          <w:b/>
          <w:szCs w:val="28"/>
        </w:rPr>
      </w:pPr>
      <w:r w:rsidRPr="00DB13D0">
        <w:rPr>
          <w:rFonts w:ascii="Bookman Old Style" w:hAnsi="Bookman Old Style"/>
          <w:b/>
          <w:sz w:val="28"/>
          <w:szCs w:val="32"/>
        </w:rPr>
        <w:t>Годовой цикл взаимодействия классного руководителя и учителей – предметников</w:t>
      </w:r>
    </w:p>
    <w:tbl>
      <w:tblPr>
        <w:tblStyle w:val="a3"/>
        <w:tblW w:w="0" w:type="auto"/>
        <w:tblLook w:val="01E0"/>
      </w:tblPr>
      <w:tblGrid>
        <w:gridCol w:w="1222"/>
        <w:gridCol w:w="2386"/>
        <w:gridCol w:w="2505"/>
        <w:gridCol w:w="2179"/>
        <w:gridCol w:w="2128"/>
      </w:tblGrid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Месяцы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Совещания классного руководителя с учителями - предметниками</w:t>
            </w: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Индивидуальные беседы с учителями - предметниками</w:t>
            </w: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Приглашение учителей – предметников на родительские собрания</w:t>
            </w: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Посещение классным руководителем уроков</w:t>
            </w:r>
          </w:p>
        </w:tc>
      </w:tr>
      <w:tr w:rsidR="00230B73" w:rsidRPr="00DB13D0" w:rsidTr="007153C5">
        <w:trPr>
          <w:trHeight w:val="220"/>
        </w:trPr>
        <w:tc>
          <w:tcPr>
            <w:tcW w:w="136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1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2</w:t>
            </w: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3</w:t>
            </w: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4</w:t>
            </w: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5</w:t>
            </w:r>
          </w:p>
        </w:tc>
      </w:tr>
      <w:tr w:rsidR="00230B73" w:rsidRPr="00DB13D0" w:rsidTr="007153C5">
        <w:trPr>
          <w:trHeight w:val="340"/>
        </w:trPr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Сентябрь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Октябрь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Ноябрь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Декабрь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Январь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Февраль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Март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Апрель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Май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30B73" w:rsidRPr="00DB13D0" w:rsidTr="007153C5">
        <w:tc>
          <w:tcPr>
            <w:tcW w:w="136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Cs w:val="28"/>
              </w:rPr>
            </w:pPr>
            <w:r w:rsidRPr="00DB13D0">
              <w:rPr>
                <w:rFonts w:ascii="Bookman Old Style" w:hAnsi="Bookman Old Style"/>
                <w:szCs w:val="28"/>
              </w:rPr>
              <w:t>Июнь</w:t>
            </w:r>
          </w:p>
        </w:tc>
        <w:tc>
          <w:tcPr>
            <w:tcW w:w="37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819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39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71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230B73" w:rsidRDefault="00230B73" w:rsidP="00230B73">
      <w:pPr>
        <w:rPr>
          <w:rFonts w:ascii="Bookman Old Style" w:hAnsi="Bookman Old Style"/>
          <w:b/>
          <w:color w:val="A50021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A50021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A50021"/>
          <w:sz w:val="28"/>
        </w:rPr>
      </w:pPr>
    </w:p>
    <w:p w:rsidR="00DB13D0" w:rsidRDefault="00DB13D0" w:rsidP="00230B73">
      <w:pPr>
        <w:rPr>
          <w:rFonts w:ascii="Bookman Old Style" w:hAnsi="Bookman Old Style"/>
          <w:b/>
          <w:color w:val="A50021"/>
          <w:sz w:val="28"/>
        </w:rPr>
      </w:pPr>
    </w:p>
    <w:p w:rsidR="00DB13D0" w:rsidRPr="00DB13D0" w:rsidRDefault="00DB13D0" w:rsidP="00230B73">
      <w:pPr>
        <w:rPr>
          <w:rFonts w:ascii="Bookman Old Style" w:hAnsi="Bookman Old Style"/>
          <w:b/>
          <w:color w:val="A50021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  <w:r w:rsidRPr="00DB13D0">
        <w:rPr>
          <w:rFonts w:ascii="Bookman Old Style" w:hAnsi="Bookman Old Style"/>
          <w:b/>
          <w:color w:val="A50021"/>
          <w:sz w:val="28"/>
        </w:rPr>
        <w:lastRenderedPageBreak/>
        <w:t xml:space="preserve">7. </w:t>
      </w:r>
      <w:r w:rsidRPr="00DB13D0">
        <w:rPr>
          <w:rFonts w:ascii="Bookman Old Style" w:hAnsi="Bookman Old Style"/>
          <w:b/>
          <w:color w:val="CC0000"/>
          <w:sz w:val="28"/>
        </w:rPr>
        <w:t>Изучение состояния и эффективности процесса воспитательного процесса в классе (диагностики и их результаты)</w:t>
      </w:r>
    </w:p>
    <w:p w:rsidR="00230B73" w:rsidRPr="00DB13D0" w:rsidRDefault="00230B73" w:rsidP="00230B73">
      <w:pPr>
        <w:rPr>
          <w:rFonts w:ascii="Bookman Old Style" w:hAnsi="Bookman Old Style"/>
          <w:b/>
          <w:color w:val="CC0000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color w:val="CC0000"/>
          <w:sz w:val="28"/>
        </w:rPr>
        <w:t xml:space="preserve">    </w:t>
      </w:r>
      <w:r w:rsidRPr="00DB13D0">
        <w:rPr>
          <w:rFonts w:ascii="Bookman Old Style" w:hAnsi="Bookman Old Style"/>
          <w:sz w:val="28"/>
        </w:rPr>
        <w:t>Диагностика необходима по той причине, что отсутствие достоверной, подвергнутой тщательному анализу информации о развитии личности учащихся, формировании коллектива класса, состоянии и результатах воспитательного процесса  ставит под сомнение педагогическую целесообразность деятельности классного руководителя и его коллег.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     В качестве объектов исследования состояния и эффективности воспитательного процесса в классе могут быть избраны:</w:t>
      </w:r>
    </w:p>
    <w:p w:rsidR="00230B73" w:rsidRPr="00DB13D0" w:rsidRDefault="00230B73" w:rsidP="00230B73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развитие личности учащихся;</w:t>
      </w:r>
    </w:p>
    <w:p w:rsidR="00230B73" w:rsidRPr="00DB13D0" w:rsidRDefault="00230B73" w:rsidP="00230B73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формирование классного коллектива;</w:t>
      </w:r>
    </w:p>
    <w:p w:rsidR="00230B73" w:rsidRPr="00DB13D0" w:rsidRDefault="00230B73" w:rsidP="00230B73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наличие у учащихся и их родителей чувства удовлетворенности жизнедеятельностью в классе.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1.Форма планирования </w:t>
      </w:r>
      <w:r w:rsidRPr="00DB13D0">
        <w:rPr>
          <w:rFonts w:ascii="Bookman Old Style" w:hAnsi="Bookman Old Style"/>
          <w:color w:val="CC0000"/>
          <w:sz w:val="28"/>
        </w:rPr>
        <w:t xml:space="preserve"> </w:t>
      </w:r>
      <w:r w:rsidRPr="00DB13D0">
        <w:rPr>
          <w:rFonts w:ascii="Bookman Old Style" w:hAnsi="Bookman Old Style"/>
          <w:sz w:val="28"/>
        </w:rPr>
        <w:t>изучения состояния и эффективности воспитательного процесса в классе:</w:t>
      </w:r>
    </w:p>
    <w:p w:rsidR="00230B73" w:rsidRPr="00DB13D0" w:rsidRDefault="00230B73" w:rsidP="00230B73">
      <w:pPr>
        <w:numPr>
          <w:ilvl w:val="0"/>
          <w:numId w:val="14"/>
        </w:num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План изучения</w:t>
      </w:r>
    </w:p>
    <w:p w:rsidR="00230B73" w:rsidRPr="00DB13D0" w:rsidRDefault="00230B73" w:rsidP="00230B73">
      <w:pPr>
        <w:ind w:left="360"/>
        <w:jc w:val="center"/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состояния и эффективности воспитательного процесса в классе</w:t>
      </w:r>
    </w:p>
    <w:tbl>
      <w:tblPr>
        <w:tblStyle w:val="a3"/>
        <w:tblW w:w="0" w:type="auto"/>
        <w:tblLook w:val="01E0"/>
      </w:tblPr>
      <w:tblGrid>
        <w:gridCol w:w="2605"/>
        <w:gridCol w:w="2605"/>
        <w:gridCol w:w="2605"/>
        <w:gridCol w:w="2605"/>
      </w:tblGrid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Сроки изучения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Предмет изучения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Методы и приемы изучения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Субъект изучения</w:t>
            </w: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230B73" w:rsidRPr="00DB13D0" w:rsidRDefault="00230B73" w:rsidP="00230B73">
      <w:pPr>
        <w:rPr>
          <w:rFonts w:ascii="Bookman Old Style" w:hAnsi="Bookman Old Style"/>
          <w:b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b/>
          <w:sz w:val="28"/>
        </w:rPr>
      </w:pPr>
      <w:r w:rsidRPr="00DB13D0">
        <w:rPr>
          <w:rFonts w:ascii="Bookman Old Style" w:hAnsi="Bookman Old Style"/>
          <w:b/>
          <w:sz w:val="28"/>
        </w:rPr>
        <w:t>2. Результаты диагностических исследований</w:t>
      </w:r>
    </w:p>
    <w:tbl>
      <w:tblPr>
        <w:tblStyle w:val="a3"/>
        <w:tblW w:w="0" w:type="auto"/>
        <w:tblLook w:val="01E0"/>
      </w:tblPr>
      <w:tblGrid>
        <w:gridCol w:w="2605"/>
        <w:gridCol w:w="2605"/>
        <w:gridCol w:w="2605"/>
        <w:gridCol w:w="2605"/>
      </w:tblGrid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Тема исследования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Цель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Результаты</w:t>
            </w:r>
          </w:p>
        </w:tc>
        <w:tc>
          <w:tcPr>
            <w:tcW w:w="2605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Выводы и рекомендации</w:t>
            </w: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605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</w:p>
    <w:p w:rsidR="00230B73" w:rsidRPr="00DB13D0" w:rsidRDefault="00DB13D0" w:rsidP="00230B73">
      <w:pPr>
        <w:rPr>
          <w:rFonts w:ascii="Bookman Old Style" w:hAnsi="Bookman Old Style"/>
          <w:b/>
          <w:color w:val="CC0000"/>
          <w:sz w:val="28"/>
        </w:rPr>
      </w:pPr>
      <w:r>
        <w:rPr>
          <w:rFonts w:ascii="Bookman Old Style" w:hAnsi="Bookman Old Style"/>
          <w:b/>
          <w:color w:val="CC0000"/>
          <w:sz w:val="28"/>
        </w:rPr>
        <w:lastRenderedPageBreak/>
        <w:t>8</w:t>
      </w:r>
      <w:r w:rsidR="00230B73" w:rsidRPr="00DB13D0">
        <w:rPr>
          <w:rFonts w:ascii="Bookman Old Style" w:hAnsi="Bookman Old Style"/>
          <w:b/>
          <w:color w:val="CC0000"/>
          <w:sz w:val="28"/>
        </w:rPr>
        <w:t>.Дневник классного руководителя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 xml:space="preserve">1) Сведения об учащихся  </w:t>
      </w:r>
    </w:p>
    <w:tbl>
      <w:tblPr>
        <w:tblStyle w:val="a3"/>
        <w:tblW w:w="10656" w:type="dxa"/>
        <w:tblLook w:val="01E0"/>
      </w:tblPr>
      <w:tblGrid>
        <w:gridCol w:w="596"/>
        <w:gridCol w:w="1675"/>
        <w:gridCol w:w="1230"/>
        <w:gridCol w:w="1329"/>
        <w:gridCol w:w="1768"/>
        <w:gridCol w:w="1344"/>
        <w:gridCol w:w="1420"/>
        <w:gridCol w:w="1294"/>
      </w:tblGrid>
      <w:tr w:rsidR="00230B73" w:rsidRPr="00DB13D0" w:rsidTr="007153C5">
        <w:trPr>
          <w:trHeight w:val="540"/>
        </w:trPr>
        <w:tc>
          <w:tcPr>
            <w:tcW w:w="588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№ п/п</w:t>
            </w:r>
          </w:p>
        </w:tc>
        <w:tc>
          <w:tcPr>
            <w:tcW w:w="1680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ФИО учащегося</w:t>
            </w:r>
          </w:p>
        </w:tc>
        <w:tc>
          <w:tcPr>
            <w:tcW w:w="1218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Дата рождения</w:t>
            </w:r>
          </w:p>
        </w:tc>
        <w:tc>
          <w:tcPr>
            <w:tcW w:w="1329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Домашний адрес и телефон</w:t>
            </w:r>
          </w:p>
        </w:tc>
        <w:tc>
          <w:tcPr>
            <w:tcW w:w="1773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Занятость                    в кружках и секциях</w:t>
            </w:r>
          </w:p>
        </w:tc>
        <w:tc>
          <w:tcPr>
            <w:tcW w:w="1344" w:type="dxa"/>
            <w:vMerge w:val="restart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Поручения</w:t>
            </w:r>
          </w:p>
        </w:tc>
        <w:tc>
          <w:tcPr>
            <w:tcW w:w="2724" w:type="dxa"/>
            <w:gridSpan w:val="2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Сведения о родителях</w:t>
            </w:r>
          </w:p>
        </w:tc>
      </w:tr>
      <w:tr w:rsidR="00230B73" w:rsidRPr="00DB13D0" w:rsidTr="007153C5">
        <w:trPr>
          <w:trHeight w:val="285"/>
        </w:trPr>
        <w:tc>
          <w:tcPr>
            <w:tcW w:w="588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80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18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29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73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4" w:type="dxa"/>
            <w:vMerge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27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ФИО</w:t>
            </w:r>
          </w:p>
        </w:tc>
        <w:tc>
          <w:tcPr>
            <w:tcW w:w="1297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Место работы</w:t>
            </w:r>
          </w:p>
        </w:tc>
      </w:tr>
      <w:tr w:rsidR="00230B73" w:rsidRPr="00DB13D0" w:rsidTr="007153C5">
        <w:tc>
          <w:tcPr>
            <w:tcW w:w="58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68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21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329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773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34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427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  <w:tc>
          <w:tcPr>
            <w:tcW w:w="1297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color w:val="FF0000"/>
                <w:sz w:val="28"/>
              </w:rPr>
            </w:pPr>
          </w:p>
        </w:tc>
      </w:tr>
    </w:tbl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2) Список актива</w:t>
      </w:r>
    </w:p>
    <w:tbl>
      <w:tblPr>
        <w:tblStyle w:val="a3"/>
        <w:tblW w:w="0" w:type="auto"/>
        <w:tblLook w:val="01E0"/>
      </w:tblPr>
      <w:tblGrid>
        <w:gridCol w:w="3828"/>
        <w:gridCol w:w="3360"/>
        <w:gridCol w:w="3232"/>
      </w:tblGrid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Органы самоуправления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Начальник</w:t>
            </w:r>
          </w:p>
        </w:tc>
        <w:tc>
          <w:tcPr>
            <w:tcW w:w="3232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Члены</w:t>
            </w: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Староста класса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 xml:space="preserve">Штаб дисциплины и порядка 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 xml:space="preserve">Штаб культуры и досуга 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 xml:space="preserve">Штаб науки и образования 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 xml:space="preserve">Штаб труда и заботы 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Штаб спорта и здравоохранения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c>
          <w:tcPr>
            <w:tcW w:w="382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 xml:space="preserve">Штаб информации и печати  </w:t>
            </w:r>
          </w:p>
        </w:tc>
        <w:tc>
          <w:tcPr>
            <w:tcW w:w="336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232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230B73" w:rsidRPr="00DB13D0" w:rsidRDefault="00230B73" w:rsidP="00230B73">
      <w:pPr>
        <w:rPr>
          <w:rFonts w:ascii="Bookman Old Style" w:hAnsi="Bookman Old Style"/>
          <w:sz w:val="28"/>
        </w:rPr>
      </w:pP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3).График дежурства по классу</w:t>
      </w:r>
    </w:p>
    <w:p w:rsidR="00230B73" w:rsidRPr="00DB13D0" w:rsidRDefault="00230B73" w:rsidP="00230B73">
      <w:pPr>
        <w:rPr>
          <w:rFonts w:ascii="Bookman Old Style" w:hAnsi="Bookman Old Style"/>
          <w:sz w:val="28"/>
        </w:rPr>
      </w:pPr>
      <w:r w:rsidRPr="00DB13D0">
        <w:rPr>
          <w:rFonts w:ascii="Bookman Old Style" w:hAnsi="Bookman Old Style"/>
          <w:sz w:val="28"/>
        </w:rPr>
        <w:t>4).Дневник педагогических наблюдений</w:t>
      </w:r>
    </w:p>
    <w:tbl>
      <w:tblPr>
        <w:tblStyle w:val="a3"/>
        <w:tblW w:w="0" w:type="auto"/>
        <w:tblLook w:val="01E0"/>
      </w:tblPr>
      <w:tblGrid>
        <w:gridCol w:w="948"/>
        <w:gridCol w:w="2040"/>
        <w:gridCol w:w="3000"/>
        <w:gridCol w:w="2348"/>
        <w:gridCol w:w="2084"/>
      </w:tblGrid>
      <w:tr w:rsidR="00230B73" w:rsidRPr="00DB13D0" w:rsidTr="007153C5">
        <w:tc>
          <w:tcPr>
            <w:tcW w:w="94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Дата</w:t>
            </w:r>
          </w:p>
        </w:tc>
        <w:tc>
          <w:tcPr>
            <w:tcW w:w="204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Мероприятие (тема и форма проведения)</w:t>
            </w:r>
          </w:p>
        </w:tc>
        <w:tc>
          <w:tcPr>
            <w:tcW w:w="3000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Достигло ли мероприятие поставленных целей, наиболее яркие моменты, вызвавшие интерес школьников</w:t>
            </w:r>
          </w:p>
        </w:tc>
        <w:tc>
          <w:tcPr>
            <w:tcW w:w="2348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</w:rPr>
            </w:pPr>
            <w:r w:rsidRPr="00DB13D0">
              <w:rPr>
                <w:rFonts w:ascii="Bookman Old Style" w:hAnsi="Bookman Old Style"/>
              </w:rPr>
              <w:t>Что не получилось, анализ причин</w:t>
            </w:r>
          </w:p>
        </w:tc>
        <w:tc>
          <w:tcPr>
            <w:tcW w:w="2084" w:type="dxa"/>
          </w:tcPr>
          <w:p w:rsidR="00230B73" w:rsidRPr="00DB13D0" w:rsidRDefault="00230B73" w:rsidP="007153C5">
            <w:pPr>
              <w:jc w:val="center"/>
              <w:rPr>
                <w:rFonts w:ascii="Bookman Old Style" w:hAnsi="Bookman Old Style"/>
                <w:sz w:val="28"/>
              </w:rPr>
            </w:pPr>
            <w:r w:rsidRPr="00DB13D0">
              <w:rPr>
                <w:rFonts w:ascii="Bookman Old Style" w:hAnsi="Bookman Old Style"/>
              </w:rPr>
              <w:t>Кто проявил себя наиболее активно,                        кто остался не заинтересован</w:t>
            </w:r>
          </w:p>
        </w:tc>
      </w:tr>
      <w:tr w:rsidR="00230B73" w:rsidRPr="00DB13D0" w:rsidTr="007153C5">
        <w:trPr>
          <w:trHeight w:val="495"/>
        </w:trPr>
        <w:tc>
          <w:tcPr>
            <w:tcW w:w="9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00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8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rPr>
          <w:trHeight w:val="465"/>
        </w:trPr>
        <w:tc>
          <w:tcPr>
            <w:tcW w:w="9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00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8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rPr>
          <w:trHeight w:val="585"/>
        </w:trPr>
        <w:tc>
          <w:tcPr>
            <w:tcW w:w="9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00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8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  <w:tr w:rsidR="00230B73" w:rsidRPr="00DB13D0" w:rsidTr="007153C5">
        <w:trPr>
          <w:trHeight w:val="690"/>
        </w:trPr>
        <w:tc>
          <w:tcPr>
            <w:tcW w:w="9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4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3000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48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084" w:type="dxa"/>
          </w:tcPr>
          <w:p w:rsidR="00230B73" w:rsidRPr="00DB13D0" w:rsidRDefault="00230B73" w:rsidP="007153C5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DB13D0" w:rsidRPr="00DB13D0" w:rsidRDefault="00DB13D0" w:rsidP="00DB13D0">
      <w:pPr>
        <w:jc w:val="center"/>
        <w:rPr>
          <w:rFonts w:ascii="Bookman Old Style" w:hAnsi="Bookman Old Style"/>
        </w:rPr>
      </w:pPr>
    </w:p>
    <w:sectPr w:rsidR="00DB13D0" w:rsidRPr="00DB13D0" w:rsidSect="001F42DE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CB" w:rsidRDefault="00B215CB" w:rsidP="0007322A">
      <w:pPr>
        <w:spacing w:after="0" w:line="240" w:lineRule="auto"/>
      </w:pPr>
      <w:r>
        <w:separator/>
      </w:r>
    </w:p>
  </w:endnote>
  <w:endnote w:type="continuationSeparator" w:id="1">
    <w:p w:rsidR="00B215CB" w:rsidRDefault="00B215CB" w:rsidP="000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16" w:rsidRDefault="0007322A" w:rsidP="005A40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18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16" w:rsidRDefault="00B215CB" w:rsidP="002170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16" w:rsidRDefault="0007322A" w:rsidP="005A40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1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13D0">
      <w:rPr>
        <w:rStyle w:val="a6"/>
        <w:noProof/>
      </w:rPr>
      <w:t>9</w:t>
    </w:r>
    <w:r>
      <w:rPr>
        <w:rStyle w:val="a6"/>
      </w:rPr>
      <w:fldChar w:fldCharType="end"/>
    </w:r>
  </w:p>
  <w:p w:rsidR="00217016" w:rsidRDefault="00B215CB" w:rsidP="002170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CB" w:rsidRDefault="00B215CB" w:rsidP="0007322A">
      <w:pPr>
        <w:spacing w:after="0" w:line="240" w:lineRule="auto"/>
      </w:pPr>
      <w:r>
        <w:separator/>
      </w:r>
    </w:p>
  </w:footnote>
  <w:footnote w:type="continuationSeparator" w:id="1">
    <w:p w:rsidR="00B215CB" w:rsidRDefault="00B215CB" w:rsidP="0007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1CD"/>
    <w:multiLevelType w:val="hybridMultilevel"/>
    <w:tmpl w:val="A698AFA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61BD9"/>
    <w:multiLevelType w:val="hybridMultilevel"/>
    <w:tmpl w:val="0072674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03E9E"/>
    <w:multiLevelType w:val="hybridMultilevel"/>
    <w:tmpl w:val="F842BBF6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042D3"/>
    <w:multiLevelType w:val="hybridMultilevel"/>
    <w:tmpl w:val="94E0C74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47196"/>
    <w:multiLevelType w:val="hybridMultilevel"/>
    <w:tmpl w:val="6CA21292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F4CFE"/>
    <w:multiLevelType w:val="hybridMultilevel"/>
    <w:tmpl w:val="B37E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80860"/>
    <w:multiLevelType w:val="hybridMultilevel"/>
    <w:tmpl w:val="3A36B6D8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9636C"/>
    <w:multiLevelType w:val="hybridMultilevel"/>
    <w:tmpl w:val="3D764B36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2476B"/>
    <w:multiLevelType w:val="hybridMultilevel"/>
    <w:tmpl w:val="9F04D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62787"/>
    <w:multiLevelType w:val="hybridMultilevel"/>
    <w:tmpl w:val="656A31FA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F426E"/>
    <w:multiLevelType w:val="hybridMultilevel"/>
    <w:tmpl w:val="4948B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34C2F"/>
    <w:multiLevelType w:val="hybridMultilevel"/>
    <w:tmpl w:val="DA3E1F88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053EC"/>
    <w:multiLevelType w:val="hybridMultilevel"/>
    <w:tmpl w:val="780CBEFC"/>
    <w:lvl w:ilvl="0" w:tplc="3BD81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C3648"/>
    <w:multiLevelType w:val="hybridMultilevel"/>
    <w:tmpl w:val="3160A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B73"/>
    <w:rsid w:val="0007322A"/>
    <w:rsid w:val="00230B73"/>
    <w:rsid w:val="009A0180"/>
    <w:rsid w:val="00B215CB"/>
    <w:rsid w:val="00DB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3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30B7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3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1780</Words>
  <Characters>10146</Characters>
  <Application>Microsoft Office Word</Application>
  <DocSecurity>0</DocSecurity>
  <Lines>84</Lines>
  <Paragraphs>23</Paragraphs>
  <ScaleCrop>false</ScaleCrop>
  <Company>МОУ СОШ №24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2011-06-22T09:41:00Z</dcterms:created>
  <dcterms:modified xsi:type="dcterms:W3CDTF">2012-09-03T05:42:00Z</dcterms:modified>
</cp:coreProperties>
</file>